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C7E" w:rsidRPr="0096433A" w:rsidRDefault="008E2462">
      <w:pPr>
        <w:rPr>
          <w:rFonts w:ascii="Times New Roman" w:hAnsi="Times New Roman" w:cs="Times New Roman"/>
          <w:sz w:val="20"/>
          <w:szCs w:val="20"/>
          <w:lang w:val="ru-RU"/>
        </w:rPr>
        <w:sectPr w:rsidR="00E67C7E" w:rsidRPr="0096433A" w:rsidSect="008E2462">
          <w:pgSz w:w="11906" w:h="16383"/>
          <w:pgMar w:top="709" w:right="850" w:bottom="709" w:left="1134" w:header="720" w:footer="720" w:gutter="0"/>
          <w:cols w:space="720"/>
        </w:sectPr>
      </w:pPr>
      <w:bookmarkStart w:id="0" w:name="block-7797645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445404" cy="10039745"/>
            <wp:effectExtent l="19050" t="0" r="0" b="0"/>
            <wp:docPr id="1" name="Рисунок 1" descr="C:\Users\Учитель\Desktop\5\5\и7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5\5\и7-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7431" cy="10042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C7E" w:rsidRPr="0096433A" w:rsidRDefault="00941A25" w:rsidP="008E2462">
      <w:pPr>
        <w:spacing w:after="0" w:line="264" w:lineRule="auto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bookmarkStart w:id="1" w:name="block-7797646"/>
      <w:bookmarkEnd w:id="0"/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развития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Информатика в основном общем образовании отражает: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междисциплинарный характер информатики и информационной деятельности.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есть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ориентированы на формирование метапредметных и личностных результатов обучения.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Основные задачи учебного предмета «Информатика» – сформировать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обучающихся: 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развития информатики периода цифровой трансформации современного общества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цифровая грамотность;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теоретические основы информатики;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алгоритмы и программирование;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информационные технологии.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‌</w:t>
      </w:r>
      <w:bookmarkStart w:id="2" w:name="9c77c369-253a-42d0-9f35-54c4c9eeb23c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‌‌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​</w:t>
      </w:r>
    </w:p>
    <w:p w:rsidR="00E67C7E" w:rsidRPr="0096433A" w:rsidRDefault="00E67C7E">
      <w:pPr>
        <w:rPr>
          <w:rFonts w:ascii="Times New Roman" w:hAnsi="Times New Roman" w:cs="Times New Roman"/>
          <w:sz w:val="20"/>
          <w:szCs w:val="20"/>
          <w:lang w:val="ru-RU"/>
        </w:rPr>
        <w:sectPr w:rsidR="00E67C7E" w:rsidRPr="0096433A">
          <w:pgSz w:w="11906" w:h="16383"/>
          <w:pgMar w:top="1134" w:right="850" w:bottom="1134" w:left="1701" w:header="720" w:footer="720" w:gutter="0"/>
          <w:cols w:space="720"/>
        </w:sect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3" w:name="block-7797647"/>
      <w:bookmarkEnd w:id="1"/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СОДЕРЖАНИЕ ОБУЧЕНИЯ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Цифровая грамотность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Компьютер – универсальное устройство обработки данных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Параллельные вычисления.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Техника безопасности и правила работы на компьютере.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Программы и данные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Компьютерные вирусы и другие вредоносные программы. Программы для защиты от вирусов.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Компьютерные сети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Современные сервисы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интернет-коммуникаций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Теоретические основы информатики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Информация и информационные процессы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Информация – одно из основных понятий современной науки.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Представление информации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двоичному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. Количество различных слов фиксированной длины в алфавите определённой мощности.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Двоичный код. Представление данных в компьютере как текстов в двоичном алфавите.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Скорость передачи данных. Единицы скорости передачи данных.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Кодирование текстов. Равномерный код. Неравномерный код. Кодировка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ASCII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. Восьмибитные кодировки. Понятие о кодировках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UNICODE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Искажение информации при передаче.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Общее представление о цифровом представлен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ии ау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диовизуальных и других непрерывных данных.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Кодирование цвета. Цветовые модели. Модель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RGB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. Глубина кодирования. Палитра.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Кодирование звука. Разрядность и частота записи. Количество каналов записи.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Информационные технологии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Текстовые документы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Текстовые документы и их структурные элементы (страница, абзац, строка, слово, символ).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Компьютерная графика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Мультимедийные презентации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Добавление на слайд аудиовизуальных данных. Анимация. Гиперссылки.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Теоретические основы информатики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Системы счисления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Римская система счисления.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Арифметические операции в двоичной системе счисления.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Элементы математической логики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Логические элементы. Знакомство с логическими основами компьютера.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Алгоритмы и программирование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Исполнители и алгоритмы. Алгоритмические конструкции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алгоритма. Исполнители алгоритмов. Алгоритм как план управления исполнителем.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Свойства алгоритма. Способы записи алгоритма (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словесный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, в виде блок-схемы, программа).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Язык программирования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 программирования (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Python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++, Паскаль,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Java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#, Школьный Алгоритмический Язык).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Система программирования: редактор текста программ, транслятор, отладчик.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Переменная: тип, имя, значение. Целые, вещественные и символьные переменные.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Анализ алгоритмов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Цифровая грамотность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Глобальная сеть Интернет и стратегии безопасного поведения в ней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Глобальная сеть Интернет.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</w:rPr>
        <w:t>IP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-адреса узлов.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интернет-данные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, в частности данные социальных сетей).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Работа в информационном пространстве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Виды деятельности в Интернете,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интернет-сервисы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Теоретические основы информатики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Моделирование как метод познания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Табличные модели. Таблица как представление отношения.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Базы данных. Отбор в таблице строк, удовлетворяющих заданному условию.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Алгоритмы и программирование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Разработка алгоритмов и программ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Табличные величины (массивы). Одномерные массивы.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Python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++, Паскаль,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Java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Сортировка массива.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Управление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Информационные технологии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Электронные таблицы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Информационные технологии в современном обществе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E67C7E" w:rsidRPr="0096433A" w:rsidRDefault="00E67C7E">
      <w:pPr>
        <w:rPr>
          <w:rFonts w:ascii="Times New Roman" w:hAnsi="Times New Roman" w:cs="Times New Roman"/>
          <w:sz w:val="20"/>
          <w:szCs w:val="20"/>
          <w:lang w:val="ru-RU"/>
        </w:rPr>
        <w:sectPr w:rsidR="00E67C7E" w:rsidRPr="0096433A">
          <w:pgSz w:w="11906" w:h="16383"/>
          <w:pgMar w:top="1134" w:right="850" w:bottom="1134" w:left="1701" w:header="720" w:footer="720" w:gutter="0"/>
          <w:cols w:space="720"/>
        </w:sect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4" w:name="block-7797648"/>
      <w:bookmarkEnd w:id="3"/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ПЛАНИРУЕМЫЕ РЕЗУЛЬТАТЫ ОСВОЕНИЯ ПРОГРАММЫ ПО ИНФОРМАТИКЕ НА УРОВНЕ ОСНОВНОГО ОБЩЕГО ОБРАЗОВАНИЯ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обучающимися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личностных, метапредметных и предметных результатов освоения содержания учебного предмета.</w:t>
      </w: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социализации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обучающихся средствами учебного предмета.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 результате изучения информатики на уровне основного общего образования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обучающегося будут сформированы следующие личностные результаты в части: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1) патриотического воспитания: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2) духовно-нравственного воспитания: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3) гражданского воспитания: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нравственных и правовых норм с учётом осознания последствий поступков;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4) ценностей научного познания: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5) формирования культуры здоровья: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6) трудового воспитания: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7) экологического воспитания: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8) адаптации </w:t>
      </w:r>
      <w:proofErr w:type="gramStart"/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обучающегося</w:t>
      </w:r>
      <w:proofErr w:type="gramEnd"/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к изменяющимся условиям социальной и природной среды: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освоение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обучающимися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Познавательные универсальные учебные действия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Базовые логические действия: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логические рассуждения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, делать умозаключения (индуктивные, дедуктивные и по аналогии) и выводы;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Базовые исследовательские действия: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на применимость и достоверность информацию, полученную в ходе исследования;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Работа с информацией: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выявлять дефицит информации, данных, необходимых для решения поставленной задачи;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эффективно запоминать и систематизировать информацию.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Коммуникативные универсальные учебные действия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Общение: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Совместная деятельность (сотрудничество):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Регулятивные универсальные учебные действия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Самоорганизация: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выявлять в жизненных и учебных ситуациях проблемы, требующие решения;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делать выбор в условиях противоречивой информации и брать ответственность за решение.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Самоконтроль (рефлексия):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способами самоконтроля, самомотивации и рефлексии;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давать оценку ситуации и предлагать план её изменения;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объяснять причины достижения (недостижения) результатов информационной деятельности, давать оценку приобретённому опыту, уметь находить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позитивное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 произошедшей ситуации;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соответствие результата цели и условиям.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Эмоциональный интеллект: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ставить себя на место другого человека, понимать мотивы и намерения другого.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Принятие себя и других: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 7 классе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у обучающегося будут сформированы следующие умения: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и сравнивать размеры текстовых, графических, звуковых файлов и видеофайлов;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приводить примеры современных устрой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ств хр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анения и передачи информации, сравнивать их количественные характеристики;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соотносить характеристики компьютера с задачами, решаемыми с его помощью;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понимать структуру адресов веб-ресурсов;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использовать современные сервисы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интернет-коммуникаций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 8 классе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у обучающегося будут сформированы следующие умения: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описывать алгоритм решения задачи различными способами, в том числе в виде блок-схемы;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при разработке программ логические значения, операции и выражения с ними;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и отлаживать программы на одном из языков программирования (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Python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++, Паскаль,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Java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E67C7E" w:rsidRPr="0096433A" w:rsidRDefault="00E67C7E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E67C7E" w:rsidRPr="0096433A" w:rsidRDefault="00941A25">
      <w:pPr>
        <w:spacing w:after="0" w:line="264" w:lineRule="auto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96433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 9 классе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у обучающегося будут сформированы следующие умения: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Python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++, Паскаль,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Java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6433A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#, Школьный Алгоритмический Язык);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использовать современные </w:t>
      </w:r>
      <w:proofErr w:type="gramStart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интернет-сервисы</w:t>
      </w:r>
      <w:proofErr w:type="gramEnd"/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E67C7E" w:rsidRPr="0096433A" w:rsidRDefault="00941A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6433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E67C7E" w:rsidRPr="0096433A" w:rsidRDefault="00E67C7E">
      <w:pPr>
        <w:rPr>
          <w:rFonts w:ascii="Times New Roman" w:hAnsi="Times New Roman" w:cs="Times New Roman"/>
          <w:sz w:val="20"/>
          <w:szCs w:val="20"/>
          <w:lang w:val="ru-RU"/>
        </w:rPr>
        <w:sectPr w:rsidR="00E67C7E" w:rsidRPr="0096433A">
          <w:pgSz w:w="11906" w:h="16383"/>
          <w:pgMar w:top="1134" w:right="850" w:bottom="1134" w:left="1701" w:header="720" w:footer="720" w:gutter="0"/>
          <w:cols w:space="720"/>
        </w:sectPr>
      </w:pPr>
    </w:p>
    <w:p w:rsidR="008E2462" w:rsidRPr="0096433A" w:rsidRDefault="008E2462" w:rsidP="008E246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bookmarkStart w:id="5" w:name="block-7797651"/>
      <w:bookmarkEnd w:id="4"/>
      <w:r w:rsidRPr="0096433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ПОУРОЧНОЕ ПЛАНИРОВАНИЕ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96433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8"/>
        <w:gridCol w:w="3978"/>
        <w:gridCol w:w="1309"/>
        <w:gridCol w:w="1591"/>
        <w:gridCol w:w="1649"/>
        <w:gridCol w:w="1255"/>
        <w:gridCol w:w="2632"/>
      </w:tblGrid>
      <w:tr w:rsidR="008E2462" w:rsidRPr="0096433A" w:rsidTr="00776A9E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Техника безопасности и правила работы на компьютере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1521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1523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152826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74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cfe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74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153244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Сервисы </w:t>
            </w:r>
            <w:proofErr w:type="gramStart"/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интернет-коммуникаций</w:t>
            </w:r>
            <w:proofErr w:type="gramEnd"/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 Сетевой этикет. 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153460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Информация и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161966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Информационные процессы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fec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Двоичный алфавит. Преобразование любого алфавита к </w:t>
            </w:r>
            <w:proofErr w:type="gramStart"/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двоичному</w:t>
            </w:r>
            <w:proofErr w:type="gram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162186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162316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16249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1625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Цифровое представление непрерывных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162848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Кодирование звука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72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Форматирование текстовых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1632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1632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Обобщение и систематизация знаний по теме «Текстовые документы».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Проверочная работа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1635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Графический редактор. Растровые рисунки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163874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Операции редактирования графических объектов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1639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Векторная графика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163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30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16404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Подготовка мультимедийных презентаций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Обобщение и систематизация знаний по теме «Мультимедийные презентации».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164472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D11C0D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D11C0D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164652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164828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2462" w:rsidRPr="0096433A" w:rsidRDefault="008E2462" w:rsidP="008E2462">
      <w:pPr>
        <w:rPr>
          <w:rFonts w:ascii="Times New Roman" w:hAnsi="Times New Roman" w:cs="Times New Roman"/>
          <w:sz w:val="20"/>
          <w:szCs w:val="20"/>
        </w:rPr>
        <w:sectPr w:rsidR="008E2462" w:rsidRPr="00964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2462" w:rsidRPr="0096433A" w:rsidRDefault="008E2462" w:rsidP="008E2462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</w:rPr>
        <w:t>8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9"/>
        <w:gridCol w:w="4017"/>
        <w:gridCol w:w="1279"/>
        <w:gridCol w:w="1591"/>
        <w:gridCol w:w="1649"/>
        <w:gridCol w:w="1243"/>
        <w:gridCol w:w="2632"/>
      </w:tblGrid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Развернутая форма записи числа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Восьмеричная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165296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Шестнадцатеричная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16549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16564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Логические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1657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Логические операции «и», «или», «не»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165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56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Определение истинности составного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165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cf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Таблицы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Логические элементы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165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38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Понятие алгоритма. Исполнители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17949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179606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Алгоритмическая конструкция «повторение»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17998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Формальное исполнение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aac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Выполнение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06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Алгоритмические конструкции»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Язык программирования. Система программирования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Переменные. Оператор присваивания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Программирование линейных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Диалоговая отладка программ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Цикл с условием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Цикл с переменной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Обработка символьных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afa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456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2462" w:rsidRPr="0096433A" w:rsidRDefault="008E2462" w:rsidP="008E2462">
      <w:pPr>
        <w:rPr>
          <w:rFonts w:ascii="Times New Roman" w:hAnsi="Times New Roman" w:cs="Times New Roman"/>
          <w:sz w:val="20"/>
          <w:szCs w:val="20"/>
        </w:rPr>
        <w:sectPr w:rsidR="008E2462" w:rsidRPr="00964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2462" w:rsidRPr="0096433A" w:rsidRDefault="008E2462" w:rsidP="008E2462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96433A">
        <w:rPr>
          <w:rFonts w:ascii="Times New Roman" w:hAnsi="Times New Roman" w:cs="Times New Roman"/>
          <w:b/>
          <w:color w:val="000000"/>
          <w:sz w:val="20"/>
          <w:szCs w:val="20"/>
        </w:rPr>
        <w:t>9 КЛАСС</w:t>
      </w:r>
    </w:p>
    <w:tbl>
      <w:tblPr>
        <w:tblW w:w="13325" w:type="dxa"/>
        <w:tblCellSpacing w:w="20" w:type="nil"/>
        <w:tblInd w:w="667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51"/>
        <w:gridCol w:w="3969"/>
        <w:gridCol w:w="1417"/>
        <w:gridCol w:w="1560"/>
        <w:gridCol w:w="1559"/>
        <w:gridCol w:w="1276"/>
        <w:gridCol w:w="2693"/>
      </w:tblGrid>
      <w:tr w:rsidR="008E2462" w:rsidRPr="0096433A" w:rsidTr="00776A9E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gridSpan w:val="3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Глобальная сеть Интернет.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-адреса узлов.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Большие данные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06.09.2023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578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Информационная безопасность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13.09.2023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690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20.09.2023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Виды деятельности в сети Интернет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27.09.2023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04.10.2023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11.10.2023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18.10.2023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06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25.10.2023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Табличные модели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08.11.2023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15.11.2023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22.11.2023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Математическое моделирование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29.11.2023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392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Этапы компьютерного моделирования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06.12.2023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13.12.2023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20.12.2023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Одномерные массивы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27.12.2023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Типовые алгоритмы обработки массивов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10.01.2024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60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Сортировка массива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17.01.2024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Обработка потока данных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24.01.2024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31.01.2024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Управление. Сигнал. Обратная связь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07.02.2024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Роботизированные системы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14.02.2024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602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21.02.2024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710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Редактирование и форматирование таблиц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28.02.2024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0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832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06.03.2024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1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990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13.03.2024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2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db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70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20.03.2024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3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03.04.2024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4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10.04.2024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5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Обработка больших наборов данных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17.04.2024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6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87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24.04.2024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7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eaca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08.05.2024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8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ec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8E2462" w:rsidRPr="008E2462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15.05.2024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9"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</w:t>
              </w:r>
              <w:r w:rsidRPr="0096433A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54</w:t>
              </w:r>
            </w:hyperlink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22.05.2024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2462" w:rsidRPr="0096433A" w:rsidTr="00776A9E">
        <w:trPr>
          <w:trHeight w:val="144"/>
          <w:tblCellSpacing w:w="20" w:type="nil"/>
        </w:trPr>
        <w:tc>
          <w:tcPr>
            <w:tcW w:w="4820" w:type="dxa"/>
            <w:gridSpan w:val="2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 </w:t>
            </w:r>
          </w:p>
        </w:tc>
        <w:tc>
          <w:tcPr>
            <w:tcW w:w="3969" w:type="dxa"/>
            <w:gridSpan w:val="2"/>
            <w:tcMar>
              <w:top w:w="50" w:type="dxa"/>
              <w:left w:w="100" w:type="dxa"/>
            </w:tcMar>
            <w:vAlign w:val="center"/>
          </w:tcPr>
          <w:p w:rsidR="008E2462" w:rsidRPr="0096433A" w:rsidRDefault="008E2462" w:rsidP="00776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5"/>
    </w:tbl>
    <w:p w:rsidR="008E2462" w:rsidRDefault="008E2462" w:rsidP="008E2462">
      <w:pPr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</w:pPr>
    </w:p>
    <w:p w:rsidR="008E2462" w:rsidRPr="0096433A" w:rsidRDefault="008E2462" w:rsidP="008E2462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96433A" w:rsidRPr="0096433A" w:rsidRDefault="0096433A" w:rsidP="008E2462">
      <w:pPr>
        <w:spacing w:after="0"/>
        <w:ind w:left="120"/>
        <w:rPr>
          <w:rFonts w:ascii="Times New Roman" w:hAnsi="Times New Roman" w:cs="Times New Roman"/>
          <w:sz w:val="20"/>
          <w:szCs w:val="20"/>
          <w:lang w:val="ru-RU"/>
        </w:rPr>
      </w:pPr>
    </w:p>
    <w:sectPr w:rsidR="0096433A" w:rsidRPr="0096433A" w:rsidSect="00F656C2">
      <w:pgSz w:w="16839" w:h="11907" w:orient="landscape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grammar="clean"/>
  <w:defaultTabStop w:val="708"/>
  <w:characterSpacingControl w:val="doNotCompress"/>
  <w:savePreviewPicture/>
  <w:compat/>
  <w:rsids>
    <w:rsidRoot w:val="00E67C7E"/>
    <w:rsid w:val="00046454"/>
    <w:rsid w:val="00097050"/>
    <w:rsid w:val="0009719D"/>
    <w:rsid w:val="004055AC"/>
    <w:rsid w:val="006D18AC"/>
    <w:rsid w:val="006E2EA5"/>
    <w:rsid w:val="008E2462"/>
    <w:rsid w:val="0090734E"/>
    <w:rsid w:val="00941A25"/>
    <w:rsid w:val="0096433A"/>
    <w:rsid w:val="009F34F3"/>
    <w:rsid w:val="00D11C0D"/>
    <w:rsid w:val="00D622CC"/>
    <w:rsid w:val="00DA7271"/>
    <w:rsid w:val="00DE6955"/>
    <w:rsid w:val="00E67C7E"/>
    <w:rsid w:val="00F03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E67C7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E67C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E2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E24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a161966" TargetMode="External"/><Relationship Id="rId18" Type="http://schemas.openxmlformats.org/officeDocument/2006/relationships/hyperlink" Target="https://m.edsoo.ru/8a16249c" TargetMode="External"/><Relationship Id="rId26" Type="http://schemas.openxmlformats.org/officeDocument/2006/relationships/hyperlink" Target="https://m.edsoo.ru/8a1632d4" TargetMode="External"/><Relationship Id="rId39" Type="http://schemas.openxmlformats.org/officeDocument/2006/relationships/hyperlink" Target="https://m.edsoo.ru/8a164d96" TargetMode="External"/><Relationship Id="rId21" Type="http://schemas.openxmlformats.org/officeDocument/2006/relationships/hyperlink" Target="https://m.edsoo.ru/8a1629ec" TargetMode="External"/><Relationship Id="rId34" Type="http://schemas.openxmlformats.org/officeDocument/2006/relationships/hyperlink" Target="https://m.edsoo.ru/8a164472" TargetMode="External"/><Relationship Id="rId42" Type="http://schemas.openxmlformats.org/officeDocument/2006/relationships/hyperlink" Target="https://m.edsoo.ru/8a16564c" TargetMode="External"/><Relationship Id="rId47" Type="http://schemas.openxmlformats.org/officeDocument/2006/relationships/hyperlink" Target="https://m.edsoo.ru/8a178c38" TargetMode="External"/><Relationship Id="rId50" Type="http://schemas.openxmlformats.org/officeDocument/2006/relationships/hyperlink" Target="https://m.edsoo.ru/8a17998a" TargetMode="External"/><Relationship Id="rId55" Type="http://schemas.openxmlformats.org/officeDocument/2006/relationships/hyperlink" Target="https://m.edsoo.ru/8a17a18c" TargetMode="External"/><Relationship Id="rId63" Type="http://schemas.openxmlformats.org/officeDocument/2006/relationships/hyperlink" Target="https://m.edsoo.ru/8a17b7bc" TargetMode="External"/><Relationship Id="rId68" Type="http://schemas.openxmlformats.org/officeDocument/2006/relationships/hyperlink" Target="https://m.edsoo.ru/8a17c04a" TargetMode="External"/><Relationship Id="rId76" Type="http://schemas.openxmlformats.org/officeDocument/2006/relationships/hyperlink" Target="https://m.edsoo.ru/8a17d1ca" TargetMode="External"/><Relationship Id="rId84" Type="http://schemas.openxmlformats.org/officeDocument/2006/relationships/hyperlink" Target="https://m.edsoo.ru/8a17e2b4" TargetMode="External"/><Relationship Id="rId89" Type="http://schemas.openxmlformats.org/officeDocument/2006/relationships/hyperlink" Target="https://m.edsoo.ru/8a17ed54" TargetMode="External"/><Relationship Id="rId7" Type="http://schemas.openxmlformats.org/officeDocument/2006/relationships/hyperlink" Target="https://m.edsoo.ru/8a152826" TargetMode="External"/><Relationship Id="rId71" Type="http://schemas.openxmlformats.org/officeDocument/2006/relationships/hyperlink" Target="https://m.edsoo.ru/8a17c9c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8a162186" TargetMode="External"/><Relationship Id="rId29" Type="http://schemas.openxmlformats.org/officeDocument/2006/relationships/hyperlink" Target="https://m.edsoo.ru/8a163874" TargetMode="External"/><Relationship Id="rId11" Type="http://schemas.openxmlformats.org/officeDocument/2006/relationships/hyperlink" Target="https://m.edsoo.ru/8a153244" TargetMode="External"/><Relationship Id="rId24" Type="http://schemas.openxmlformats.org/officeDocument/2006/relationships/hyperlink" Target="https://m.edsoo.ru/8a162e7e" TargetMode="External"/><Relationship Id="rId32" Type="http://schemas.openxmlformats.org/officeDocument/2006/relationships/hyperlink" Target="https://m.edsoo.ru/8a16404e" TargetMode="External"/><Relationship Id="rId37" Type="http://schemas.openxmlformats.org/officeDocument/2006/relationships/hyperlink" Target="https://m.edsoo.ru/8a1649e0" TargetMode="External"/><Relationship Id="rId40" Type="http://schemas.openxmlformats.org/officeDocument/2006/relationships/hyperlink" Target="https://m.edsoo.ru/8a165296" TargetMode="External"/><Relationship Id="rId45" Type="http://schemas.openxmlformats.org/officeDocument/2006/relationships/hyperlink" Target="https://m.edsoo.ru/8a165cf0" TargetMode="External"/><Relationship Id="rId53" Type="http://schemas.openxmlformats.org/officeDocument/2006/relationships/hyperlink" Target="https://m.edsoo.ru/8a179e1c" TargetMode="External"/><Relationship Id="rId58" Type="http://schemas.openxmlformats.org/officeDocument/2006/relationships/hyperlink" Target="https://m.edsoo.ru/8a17ae8e" TargetMode="External"/><Relationship Id="rId66" Type="http://schemas.openxmlformats.org/officeDocument/2006/relationships/hyperlink" Target="https://m.edsoo.ru/8a17bb36" TargetMode="External"/><Relationship Id="rId74" Type="http://schemas.openxmlformats.org/officeDocument/2006/relationships/hyperlink" Target="https://m.edsoo.ru/8a17cd60" TargetMode="External"/><Relationship Id="rId79" Type="http://schemas.openxmlformats.org/officeDocument/2006/relationships/hyperlink" Target="https://m.edsoo.ru/8a17d710" TargetMode="External"/><Relationship Id="rId87" Type="http://schemas.openxmlformats.org/officeDocument/2006/relationships/hyperlink" Target="https://m.edsoo.ru/8a17eaca" TargetMode="External"/><Relationship Id="rId5" Type="http://schemas.openxmlformats.org/officeDocument/2006/relationships/hyperlink" Target="https://m.edsoo.ru/8a1521d2" TargetMode="External"/><Relationship Id="rId61" Type="http://schemas.openxmlformats.org/officeDocument/2006/relationships/hyperlink" Target="https://m.edsoo.ru/8a17b578" TargetMode="External"/><Relationship Id="rId82" Type="http://schemas.openxmlformats.org/officeDocument/2006/relationships/hyperlink" Target="https://m.edsoo.ru/8a17db70" TargetMode="External"/><Relationship Id="rId90" Type="http://schemas.openxmlformats.org/officeDocument/2006/relationships/fontTable" Target="fontTable.xml"/><Relationship Id="rId19" Type="http://schemas.openxmlformats.org/officeDocument/2006/relationships/hyperlink" Target="https://m.edsoo.ru/8a1625f0" TargetMode="External"/><Relationship Id="rId14" Type="http://schemas.openxmlformats.org/officeDocument/2006/relationships/hyperlink" Target="https://m.edsoo.ru/8a161e2a" TargetMode="External"/><Relationship Id="rId22" Type="http://schemas.openxmlformats.org/officeDocument/2006/relationships/hyperlink" Target="https://m.edsoo.ru/8a162b72" TargetMode="External"/><Relationship Id="rId27" Type="http://schemas.openxmlformats.org/officeDocument/2006/relationships/hyperlink" Target="https://m.edsoo.ru/8a1632d4" TargetMode="External"/><Relationship Id="rId30" Type="http://schemas.openxmlformats.org/officeDocument/2006/relationships/hyperlink" Target="https://m.edsoo.ru/8a1639d2" TargetMode="External"/><Relationship Id="rId35" Type="http://schemas.openxmlformats.org/officeDocument/2006/relationships/hyperlink" Target="https://m.edsoo.ru/8a164652" TargetMode="External"/><Relationship Id="rId43" Type="http://schemas.openxmlformats.org/officeDocument/2006/relationships/hyperlink" Target="https://m.edsoo.ru/8a1657fa" TargetMode="External"/><Relationship Id="rId48" Type="http://schemas.openxmlformats.org/officeDocument/2006/relationships/hyperlink" Target="https://m.edsoo.ru/8a17949e" TargetMode="External"/><Relationship Id="rId56" Type="http://schemas.openxmlformats.org/officeDocument/2006/relationships/hyperlink" Target="https://m.edsoo.ru/8a17ac4a" TargetMode="External"/><Relationship Id="rId64" Type="http://schemas.openxmlformats.org/officeDocument/2006/relationships/hyperlink" Target="https://m.edsoo.ru/8a17b8e8" TargetMode="External"/><Relationship Id="rId69" Type="http://schemas.openxmlformats.org/officeDocument/2006/relationships/hyperlink" Target="https://m.edsoo.ru/8a17c392" TargetMode="External"/><Relationship Id="rId77" Type="http://schemas.openxmlformats.org/officeDocument/2006/relationships/hyperlink" Target="https://m.edsoo.ru/8a17d4d6" TargetMode="External"/><Relationship Id="rId8" Type="http://schemas.openxmlformats.org/officeDocument/2006/relationships/hyperlink" Target="https://m.edsoo.ru/8a152a74" TargetMode="External"/><Relationship Id="rId51" Type="http://schemas.openxmlformats.org/officeDocument/2006/relationships/hyperlink" Target="https://m.edsoo.ru/8a179aac" TargetMode="External"/><Relationship Id="rId72" Type="http://schemas.openxmlformats.org/officeDocument/2006/relationships/hyperlink" Target="https://m.edsoo.ru/8a17cb12" TargetMode="External"/><Relationship Id="rId80" Type="http://schemas.openxmlformats.org/officeDocument/2006/relationships/hyperlink" Target="https://m.edsoo.ru/8a17d832" TargetMode="External"/><Relationship Id="rId85" Type="http://schemas.openxmlformats.org/officeDocument/2006/relationships/hyperlink" Target="https://m.edsoo.ru/8a17e6ba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8a153460" TargetMode="External"/><Relationship Id="rId17" Type="http://schemas.openxmlformats.org/officeDocument/2006/relationships/hyperlink" Target="https://m.edsoo.ru/8a162316" TargetMode="External"/><Relationship Id="rId25" Type="http://schemas.openxmlformats.org/officeDocument/2006/relationships/hyperlink" Target="https://m.edsoo.ru/8a162fe6" TargetMode="External"/><Relationship Id="rId33" Type="http://schemas.openxmlformats.org/officeDocument/2006/relationships/hyperlink" Target="https://m.edsoo.ru/8a1642c4" TargetMode="External"/><Relationship Id="rId38" Type="http://schemas.openxmlformats.org/officeDocument/2006/relationships/hyperlink" Target="https://m.edsoo.ru/8a164ba2" TargetMode="External"/><Relationship Id="rId46" Type="http://schemas.openxmlformats.org/officeDocument/2006/relationships/hyperlink" Target="https://m.edsoo.ru/8a165e94" TargetMode="External"/><Relationship Id="rId59" Type="http://schemas.openxmlformats.org/officeDocument/2006/relationships/hyperlink" Target="https://m.edsoo.ru/8a17afa6" TargetMode="External"/><Relationship Id="rId67" Type="http://schemas.openxmlformats.org/officeDocument/2006/relationships/hyperlink" Target="https://m.edsoo.ru/8a17be06" TargetMode="External"/><Relationship Id="rId20" Type="http://schemas.openxmlformats.org/officeDocument/2006/relationships/hyperlink" Target="https://m.edsoo.ru/8a162848" TargetMode="External"/><Relationship Id="rId41" Type="http://schemas.openxmlformats.org/officeDocument/2006/relationships/hyperlink" Target="https://m.edsoo.ru/8a16549e" TargetMode="External"/><Relationship Id="rId54" Type="http://schemas.openxmlformats.org/officeDocument/2006/relationships/hyperlink" Target="https://m.edsoo.ru/8a17a06a" TargetMode="External"/><Relationship Id="rId62" Type="http://schemas.openxmlformats.org/officeDocument/2006/relationships/hyperlink" Target="https://m.edsoo.ru/8a17b690" TargetMode="External"/><Relationship Id="rId70" Type="http://schemas.openxmlformats.org/officeDocument/2006/relationships/hyperlink" Target="https://m.edsoo.ru/8a17c4aa" TargetMode="External"/><Relationship Id="rId75" Type="http://schemas.openxmlformats.org/officeDocument/2006/relationships/hyperlink" Target="https://m.edsoo.ru/8a17d01c" TargetMode="External"/><Relationship Id="rId83" Type="http://schemas.openxmlformats.org/officeDocument/2006/relationships/hyperlink" Target="https://m.edsoo.ru/8a17e08e" TargetMode="External"/><Relationship Id="rId88" Type="http://schemas.openxmlformats.org/officeDocument/2006/relationships/hyperlink" Target="https://m.edsoo.ru/8a17ec3c" TargetMode="External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8a1523ee" TargetMode="External"/><Relationship Id="rId15" Type="http://schemas.openxmlformats.org/officeDocument/2006/relationships/hyperlink" Target="https://m.edsoo.ru/8a161fec" TargetMode="External"/><Relationship Id="rId23" Type="http://schemas.openxmlformats.org/officeDocument/2006/relationships/hyperlink" Target="https://m.edsoo.ru/8a162d02" TargetMode="External"/><Relationship Id="rId28" Type="http://schemas.openxmlformats.org/officeDocument/2006/relationships/hyperlink" Target="https://m.edsoo.ru/8a1635c2" TargetMode="External"/><Relationship Id="rId36" Type="http://schemas.openxmlformats.org/officeDocument/2006/relationships/hyperlink" Target="https://m.edsoo.ru/8a164828" TargetMode="External"/><Relationship Id="rId49" Type="http://schemas.openxmlformats.org/officeDocument/2006/relationships/hyperlink" Target="https://m.edsoo.ru/8a179606" TargetMode="External"/><Relationship Id="rId57" Type="http://schemas.openxmlformats.org/officeDocument/2006/relationships/hyperlink" Target="https://m.edsoo.ru/8a17ad6c" TargetMode="External"/><Relationship Id="rId10" Type="http://schemas.openxmlformats.org/officeDocument/2006/relationships/hyperlink" Target="https://m.edsoo.ru/8a152f74" TargetMode="External"/><Relationship Id="rId31" Type="http://schemas.openxmlformats.org/officeDocument/2006/relationships/hyperlink" Target="https://m.edsoo.ru/8a163b30" TargetMode="External"/><Relationship Id="rId44" Type="http://schemas.openxmlformats.org/officeDocument/2006/relationships/hyperlink" Target="https://m.edsoo.ru/8a165b56" TargetMode="External"/><Relationship Id="rId52" Type="http://schemas.openxmlformats.org/officeDocument/2006/relationships/hyperlink" Target="https://m.edsoo.ru/8a179e1c" TargetMode="External"/><Relationship Id="rId60" Type="http://schemas.openxmlformats.org/officeDocument/2006/relationships/hyperlink" Target="https://m.edsoo.ru/8a17b456" TargetMode="External"/><Relationship Id="rId65" Type="http://schemas.openxmlformats.org/officeDocument/2006/relationships/hyperlink" Target="https://m.edsoo.ru/8a17ba1e" TargetMode="External"/><Relationship Id="rId73" Type="http://schemas.openxmlformats.org/officeDocument/2006/relationships/hyperlink" Target="https://m.edsoo.ru/8a17cc3e" TargetMode="External"/><Relationship Id="rId78" Type="http://schemas.openxmlformats.org/officeDocument/2006/relationships/hyperlink" Target="https://m.edsoo.ru/8a17d602" TargetMode="External"/><Relationship Id="rId81" Type="http://schemas.openxmlformats.org/officeDocument/2006/relationships/hyperlink" Target="https://m.edsoo.ru/8a17d990" TargetMode="External"/><Relationship Id="rId86" Type="http://schemas.openxmlformats.org/officeDocument/2006/relationships/hyperlink" Target="https://m.edsoo.ru/8a17e87c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8a152c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7944</Words>
  <Characters>45287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2023-11-01T12:44:00Z</dcterms:created>
  <dcterms:modified xsi:type="dcterms:W3CDTF">2023-11-01T12:44:00Z</dcterms:modified>
</cp:coreProperties>
</file>